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3" w:rsidRDefault="006A6E93" w:rsidP="006A6E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Barbara </w:t>
      </w:r>
      <w:proofErr w:type="spellStart"/>
      <w:r>
        <w:rPr>
          <w:rFonts w:ascii="Times New Roman" w:hAnsi="Times New Roman" w:cs="Times New Roman"/>
          <w:lang w:val="pl-PL"/>
        </w:rPr>
        <w:t>Nüsse</w:t>
      </w:r>
      <w:proofErr w:type="spellEnd"/>
      <w:r>
        <w:rPr>
          <w:rFonts w:ascii="Times New Roman" w:hAnsi="Times New Roman" w:cs="Times New Roman"/>
          <w:lang w:val="pl-PL"/>
        </w:rPr>
        <w:t xml:space="preserve"> należy do zespołu aktorskiego w </w:t>
      </w:r>
      <w:proofErr w:type="spellStart"/>
      <w:r>
        <w:rPr>
          <w:rFonts w:ascii="Times New Roman" w:hAnsi="Times New Roman" w:cs="Times New Roman"/>
          <w:lang w:val="pl-PL"/>
        </w:rPr>
        <w:t>Thalia</w:t>
      </w:r>
      <w:proofErr w:type="spellEnd"/>
      <w:r>
        <w:rPr>
          <w:rFonts w:ascii="Times New Roman" w:hAnsi="Times New Roman" w:cs="Times New Roman"/>
          <w:lang w:val="pl-PL"/>
        </w:rPr>
        <w:t xml:space="preserve"> Theater  w Hamburgu. Można ją również oglądać na </w:t>
      </w:r>
      <w:r>
        <w:rPr>
          <w:rFonts w:ascii="Times New Roman" w:hAnsi="Times New Roman" w:cs="Times New Roman"/>
          <w:lang w:val="pl-PL"/>
        </w:rPr>
        <w:t>czołowych</w:t>
      </w:r>
      <w:r>
        <w:rPr>
          <w:rFonts w:ascii="Times New Roman" w:hAnsi="Times New Roman" w:cs="Times New Roman"/>
          <w:lang w:val="pl-PL"/>
        </w:rPr>
        <w:t xml:space="preserve"> scenach teatrów w Berlinie, </w:t>
      </w:r>
      <w:proofErr w:type="spellStart"/>
      <w:r>
        <w:rPr>
          <w:rFonts w:ascii="Times New Roman" w:hAnsi="Times New Roman" w:cs="Times New Roman"/>
          <w:lang w:val="pl-PL"/>
        </w:rPr>
        <w:t>Düsseldorfie</w:t>
      </w:r>
      <w:proofErr w:type="spellEnd"/>
      <w:r>
        <w:rPr>
          <w:rFonts w:ascii="Times New Roman" w:hAnsi="Times New Roman" w:cs="Times New Roman"/>
          <w:lang w:val="pl-PL"/>
        </w:rPr>
        <w:t>, Wiedniu, Zurychu i Kolonii</w:t>
      </w:r>
      <w:r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gdzie jest odtwórczynią głównych ról. </w:t>
      </w:r>
    </w:p>
    <w:p w:rsidR="006A6E93" w:rsidRDefault="006A6E93" w:rsidP="006A6E93">
      <w:pPr>
        <w:rPr>
          <w:rFonts w:ascii="Times New Roman" w:hAnsi="Times New Roman" w:cs="Times New Roman"/>
          <w:lang w:val="pl-PL"/>
        </w:rPr>
      </w:pPr>
    </w:p>
    <w:p w:rsidR="006A6E93" w:rsidRDefault="006A6E93" w:rsidP="006A6E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Pracowała z wieloma ważnymi reżyserami</w:t>
      </w:r>
      <w:r>
        <w:rPr>
          <w:rFonts w:ascii="Times New Roman" w:hAnsi="Times New Roman" w:cs="Times New Roman"/>
          <w:lang w:val="pl-PL"/>
        </w:rPr>
        <w:t xml:space="preserve"> (m.in.</w:t>
      </w:r>
      <w:r>
        <w:rPr>
          <w:rFonts w:ascii="Times New Roman" w:hAnsi="Times New Roman" w:cs="Times New Roman"/>
          <w:lang w:val="pl-PL"/>
        </w:rPr>
        <w:t xml:space="preserve"> Niels Peter </w:t>
      </w:r>
      <w:proofErr w:type="spellStart"/>
      <w:r>
        <w:rPr>
          <w:rFonts w:ascii="Times New Roman" w:hAnsi="Times New Roman" w:cs="Times New Roman"/>
          <w:lang w:val="pl-PL"/>
        </w:rPr>
        <w:t>Rudolph</w:t>
      </w:r>
      <w:proofErr w:type="spellEnd"/>
      <w:r>
        <w:rPr>
          <w:rFonts w:ascii="Times New Roman" w:hAnsi="Times New Roman" w:cs="Times New Roman"/>
          <w:lang w:val="pl-PL"/>
        </w:rPr>
        <w:t xml:space="preserve">, Werner </w:t>
      </w:r>
      <w:proofErr w:type="spellStart"/>
      <w:r>
        <w:rPr>
          <w:rFonts w:ascii="Times New Roman" w:hAnsi="Times New Roman" w:cs="Times New Roman"/>
          <w:lang w:val="pl-PL"/>
        </w:rPr>
        <w:t>Schroeter</w:t>
      </w:r>
      <w:proofErr w:type="spellEnd"/>
      <w:r>
        <w:rPr>
          <w:rFonts w:ascii="Times New Roman" w:hAnsi="Times New Roman" w:cs="Times New Roman"/>
          <w:lang w:val="pl-PL"/>
        </w:rPr>
        <w:t xml:space="preserve">, Ernst Wendt, </w:t>
      </w:r>
      <w:proofErr w:type="spellStart"/>
      <w:r>
        <w:rPr>
          <w:rFonts w:ascii="Times New Roman" w:hAnsi="Times New Roman" w:cs="Times New Roman"/>
          <w:lang w:val="pl-PL"/>
        </w:rPr>
        <w:t>Luc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Perceval</w:t>
      </w:r>
      <w:proofErr w:type="spellEnd"/>
      <w:r>
        <w:rPr>
          <w:rFonts w:ascii="Times New Roman" w:hAnsi="Times New Roman" w:cs="Times New Roman"/>
          <w:lang w:val="pl-PL"/>
        </w:rPr>
        <w:t xml:space="preserve">, Nicolas </w:t>
      </w:r>
      <w:proofErr w:type="spellStart"/>
      <w:r>
        <w:rPr>
          <w:rFonts w:ascii="Times New Roman" w:hAnsi="Times New Roman" w:cs="Times New Roman"/>
          <w:lang w:val="pl-PL"/>
        </w:rPr>
        <w:t>Stemann</w:t>
      </w:r>
      <w:proofErr w:type="spellEnd"/>
      <w:r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w takich produkcjach</w:t>
      </w:r>
      <w:r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jak</w:t>
      </w:r>
      <w:r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"Król Lear", Szekspira (2008); "Faust I </w:t>
      </w:r>
      <w:proofErr w:type="spellStart"/>
      <w:r>
        <w:rPr>
          <w:rFonts w:ascii="Times New Roman" w:hAnsi="Times New Roman" w:cs="Times New Roman"/>
          <w:lang w:val="pl-PL"/>
        </w:rPr>
        <w:t>i</w:t>
      </w:r>
      <w:proofErr w:type="spellEnd"/>
      <w:r>
        <w:rPr>
          <w:rFonts w:ascii="Times New Roman" w:hAnsi="Times New Roman" w:cs="Times New Roman"/>
          <w:lang w:val="pl-PL"/>
        </w:rPr>
        <w:t xml:space="preserve"> II" Goethego (2010), "</w:t>
      </w:r>
      <w:proofErr w:type="spellStart"/>
      <w:r>
        <w:rPr>
          <w:rFonts w:ascii="Times New Roman" w:hAnsi="Times New Roman" w:cs="Times New Roman"/>
          <w:lang w:val="pl-PL"/>
        </w:rPr>
        <w:t>Jeder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für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sich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stirbt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allein</w:t>
      </w:r>
      <w:proofErr w:type="spellEnd"/>
      <w:r>
        <w:rPr>
          <w:rFonts w:ascii="Times New Roman" w:hAnsi="Times New Roman" w:cs="Times New Roman"/>
          <w:lang w:val="pl-PL"/>
        </w:rPr>
        <w:t>" Fallada (2011), "</w:t>
      </w:r>
      <w:proofErr w:type="spellStart"/>
      <w:r>
        <w:rPr>
          <w:rFonts w:ascii="Times New Roman" w:hAnsi="Times New Roman" w:cs="Times New Roman"/>
          <w:lang w:val="pl-PL"/>
        </w:rPr>
        <w:t>Die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Schutzbefohlenen</w:t>
      </w:r>
      <w:proofErr w:type="spellEnd"/>
      <w:r>
        <w:rPr>
          <w:rFonts w:ascii="Times New Roman" w:hAnsi="Times New Roman" w:cs="Times New Roman"/>
          <w:lang w:val="pl-PL"/>
        </w:rPr>
        <w:t>” Jellinek (2015).</w:t>
      </w:r>
    </w:p>
    <w:p w:rsidR="006A6E93" w:rsidRDefault="006A6E93" w:rsidP="006A6E93">
      <w:pPr>
        <w:rPr>
          <w:rFonts w:ascii="Times New Roman" w:hAnsi="Times New Roman" w:cs="Times New Roman"/>
          <w:lang w:val="pl-PL"/>
        </w:rPr>
      </w:pPr>
    </w:p>
    <w:p w:rsidR="006A6E93" w:rsidRDefault="006A6E93" w:rsidP="006A6E9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Barbara </w:t>
      </w:r>
      <w:proofErr w:type="spellStart"/>
      <w:r>
        <w:rPr>
          <w:rFonts w:ascii="Times New Roman" w:hAnsi="Times New Roman" w:cs="Times New Roman"/>
          <w:lang w:val="pl-PL"/>
        </w:rPr>
        <w:t>Nüsse</w:t>
      </w:r>
      <w:proofErr w:type="spellEnd"/>
      <w:r>
        <w:rPr>
          <w:rFonts w:ascii="Times New Roman" w:hAnsi="Times New Roman" w:cs="Times New Roman"/>
          <w:lang w:val="pl-PL"/>
        </w:rPr>
        <w:t xml:space="preserve"> brała udział w wielu produkcjach telewizyjnych</w:t>
      </w:r>
      <w:r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nagrała</w:t>
      </w:r>
      <w:r>
        <w:rPr>
          <w:rFonts w:ascii="Times New Roman" w:hAnsi="Times New Roman" w:cs="Times New Roman"/>
          <w:lang w:val="pl-PL"/>
        </w:rPr>
        <w:t xml:space="preserve"> także</w:t>
      </w:r>
      <w:r>
        <w:rPr>
          <w:rFonts w:ascii="Times New Roman" w:hAnsi="Times New Roman" w:cs="Times New Roman"/>
          <w:lang w:val="pl-PL"/>
        </w:rPr>
        <w:t xml:space="preserve"> serię audiobooków.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Za swoją pracę </w:t>
      </w:r>
      <w:r>
        <w:rPr>
          <w:rFonts w:ascii="Times New Roman" w:hAnsi="Times New Roman" w:cs="Times New Roman"/>
          <w:lang w:val="pl-PL"/>
        </w:rPr>
        <w:t>aktorską</w:t>
      </w:r>
      <w:r>
        <w:rPr>
          <w:rFonts w:ascii="Times New Roman" w:hAnsi="Times New Roman" w:cs="Times New Roman"/>
          <w:lang w:val="pl-PL"/>
        </w:rPr>
        <w:t xml:space="preserve"> została uhonorowana między inn</w:t>
      </w:r>
      <w:r>
        <w:rPr>
          <w:rFonts w:ascii="Times New Roman" w:hAnsi="Times New Roman" w:cs="Times New Roman"/>
          <w:lang w:val="pl-PL"/>
        </w:rPr>
        <w:t>ymi tytułem "Najlepszej Aktorki</w:t>
      </w:r>
      <w:r>
        <w:rPr>
          <w:rFonts w:ascii="Times New Roman" w:hAnsi="Times New Roman" w:cs="Times New Roman"/>
          <w:lang w:val="pl-PL"/>
        </w:rPr>
        <w:t>" w 1980</w:t>
      </w:r>
      <w:r>
        <w:rPr>
          <w:rFonts w:ascii="Times New Roman" w:hAnsi="Times New Roman" w:cs="Times New Roman"/>
          <w:lang w:val="pl-PL"/>
        </w:rPr>
        <w:t xml:space="preserve"> roku</w:t>
      </w:r>
      <w:r>
        <w:rPr>
          <w:rFonts w:ascii="Times New Roman" w:hAnsi="Times New Roman" w:cs="Times New Roman"/>
          <w:lang w:val="pl-PL"/>
        </w:rPr>
        <w:t xml:space="preserve">, nagrodą Rudolf </w:t>
      </w:r>
      <w:proofErr w:type="spellStart"/>
      <w:r>
        <w:rPr>
          <w:rFonts w:ascii="Times New Roman" w:hAnsi="Times New Roman" w:cs="Times New Roman"/>
          <w:lang w:val="pl-PL"/>
        </w:rPr>
        <w:t>Mares</w:t>
      </w:r>
      <w:proofErr w:type="spellEnd"/>
      <w:r>
        <w:rPr>
          <w:rFonts w:ascii="Times New Roman" w:hAnsi="Times New Roman" w:cs="Times New Roman"/>
          <w:lang w:val="pl-PL"/>
        </w:rPr>
        <w:t xml:space="preserve"> w 2005 roku</w:t>
      </w:r>
      <w:r>
        <w:rPr>
          <w:rFonts w:ascii="Times New Roman" w:hAnsi="Times New Roman" w:cs="Times New Roman"/>
          <w:lang w:val="pl-PL"/>
        </w:rPr>
        <w:t>. O</w:t>
      </w:r>
      <w:r>
        <w:rPr>
          <w:rFonts w:ascii="Times New Roman" w:hAnsi="Times New Roman" w:cs="Times New Roman"/>
          <w:lang w:val="pl-PL"/>
        </w:rPr>
        <w:t xml:space="preserve">trzymała </w:t>
      </w:r>
      <w:r>
        <w:rPr>
          <w:rFonts w:ascii="Times New Roman" w:hAnsi="Times New Roman" w:cs="Times New Roman"/>
          <w:lang w:val="pl-PL"/>
        </w:rPr>
        <w:t xml:space="preserve">także </w:t>
      </w:r>
      <w:r>
        <w:rPr>
          <w:rFonts w:ascii="Times New Roman" w:hAnsi="Times New Roman" w:cs="Times New Roman"/>
          <w:lang w:val="pl-PL"/>
        </w:rPr>
        <w:t>najważniejszą niemiecką nagrod</w:t>
      </w:r>
      <w:r>
        <w:rPr>
          <w:rFonts w:ascii="Times New Roman" w:hAnsi="Times New Roman" w:cs="Times New Roman"/>
          <w:lang w:val="pl-PL"/>
        </w:rPr>
        <w:t>ę</w:t>
      </w:r>
      <w:r>
        <w:rPr>
          <w:rFonts w:ascii="Times New Roman" w:hAnsi="Times New Roman" w:cs="Times New Roman"/>
          <w:lang w:val="pl-PL"/>
        </w:rPr>
        <w:t xml:space="preserve"> teatralną przyznawaną aktorkom,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 xml:space="preserve">Gertrud </w:t>
      </w:r>
      <w:proofErr w:type="spellStart"/>
      <w:r>
        <w:rPr>
          <w:rFonts w:ascii="Times New Roman" w:hAnsi="Times New Roman" w:cs="Times New Roman"/>
          <w:lang w:val="en-US"/>
        </w:rPr>
        <w:t>Eysold</w:t>
      </w:r>
      <w:proofErr w:type="spellEnd"/>
      <w:r>
        <w:rPr>
          <w:rFonts w:ascii="Times New Roman" w:hAnsi="Times New Roman" w:cs="Times New Roman"/>
          <w:lang w:val="en-US"/>
        </w:rPr>
        <w:t xml:space="preserve"> Ring</w:t>
      </w:r>
      <w:r>
        <w:rPr>
          <w:rFonts w:ascii="Times New Roman" w:hAnsi="Times New Roman" w:cs="Times New Roman"/>
          <w:lang w:val="en-US"/>
        </w:rPr>
        <w:t>”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pl-PL"/>
        </w:rPr>
        <w:t>(2009).</w:t>
      </w:r>
    </w:p>
    <w:p w:rsidR="0085419F" w:rsidRDefault="0085419F"/>
    <w:sectPr w:rsidR="008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93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6E93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93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93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2016-08-06T15:01:00Z</dcterms:created>
  <dcterms:modified xsi:type="dcterms:W3CDTF">2016-08-06T15:05:00Z</dcterms:modified>
</cp:coreProperties>
</file>